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3F" w:rsidRDefault="001458D6" w:rsidP="001458D6">
      <w:pPr>
        <w:jc w:val="center"/>
        <w:rPr>
          <w:b/>
          <w:sz w:val="28"/>
          <w:szCs w:val="28"/>
          <w:lang w:val="es-MX"/>
        </w:rPr>
      </w:pPr>
      <w:r w:rsidRPr="001458D6">
        <w:rPr>
          <w:b/>
          <w:sz w:val="28"/>
          <w:szCs w:val="28"/>
          <w:lang w:val="es-MX"/>
        </w:rPr>
        <w:t>NOTIFICACIÓN DE RENUNCIA DEL CONTINGE</w:t>
      </w:r>
      <w:r w:rsidR="006A4E81">
        <w:rPr>
          <w:b/>
          <w:sz w:val="28"/>
          <w:szCs w:val="28"/>
          <w:lang w:val="es-MX"/>
        </w:rPr>
        <w:t>NTE ARANCELARIO NO UTILIZADO TR</w:t>
      </w:r>
      <w:bookmarkStart w:id="0" w:name="_GoBack"/>
      <w:bookmarkEnd w:id="0"/>
      <w:r w:rsidRPr="001458D6">
        <w:rPr>
          <w:b/>
          <w:sz w:val="28"/>
          <w:szCs w:val="28"/>
          <w:lang w:val="es-MX"/>
        </w:rPr>
        <w:t xml:space="preserve">ATADO DE PROMOCIÓN COMERCIAL ENTRE LA REPÚBLICA PANAMÁ Y </w:t>
      </w:r>
      <w:r w:rsidR="00EC634C">
        <w:rPr>
          <w:b/>
          <w:sz w:val="28"/>
          <w:szCs w:val="28"/>
          <w:lang w:val="es-MX"/>
        </w:rPr>
        <w:t xml:space="preserve">            </w:t>
      </w:r>
      <w:r w:rsidRPr="001458D6">
        <w:rPr>
          <w:b/>
          <w:sz w:val="28"/>
          <w:szCs w:val="28"/>
          <w:lang w:val="es-MX"/>
        </w:rPr>
        <w:t>LOS ESTADOS UNIDOS DE AMÉRICA</w:t>
      </w:r>
    </w:p>
    <w:p w:rsidR="004E4CBD" w:rsidRP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  <w:r w:rsidRPr="004E4CBD">
        <w:rPr>
          <w:sz w:val="28"/>
          <w:szCs w:val="28"/>
          <w:lang w:val="es-MX"/>
        </w:rPr>
        <w:t>MECANISMO DE SUBASTA</w:t>
      </w:r>
    </w:p>
    <w:p w:rsid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  <w:r w:rsidRPr="004E4CBD">
        <w:rPr>
          <w:sz w:val="28"/>
          <w:szCs w:val="28"/>
          <w:lang w:val="es-MX"/>
        </w:rPr>
        <w:t>(</w:t>
      </w:r>
      <w:r w:rsidR="003404DC">
        <w:rPr>
          <w:sz w:val="28"/>
          <w:szCs w:val="28"/>
          <w:lang w:val="es-MX"/>
        </w:rPr>
        <w:t>Leche Descremada en Polvo)</w:t>
      </w:r>
    </w:p>
    <w:p w:rsidR="004C631C" w:rsidRDefault="004C631C" w:rsidP="004E4CBD">
      <w:pPr>
        <w:spacing w:after="0"/>
        <w:jc w:val="center"/>
        <w:rPr>
          <w:sz w:val="28"/>
          <w:szCs w:val="28"/>
          <w:lang w:val="es-MX"/>
        </w:rPr>
      </w:pPr>
    </w:p>
    <w:p w:rsidR="004C631C" w:rsidRDefault="004C631C" w:rsidP="004C631C">
      <w:pPr>
        <w:spacing w:after="0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Fecha: ______________</w:t>
      </w:r>
    </w:p>
    <w:p w:rsid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</w:p>
    <w:p w:rsidR="004E4CBD" w:rsidRDefault="004E4CBD" w:rsidP="002A7E86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Señores</w:t>
      </w:r>
    </w:p>
    <w:p w:rsidR="004E4CBD" w:rsidRDefault="004E4CBD" w:rsidP="002A7E86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Comisión de Licencias de Contingentes Arancelarios</w:t>
      </w:r>
    </w:p>
    <w:p w:rsidR="004E4CBD" w:rsidRDefault="004E4CBD" w:rsidP="002A7E86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Ciudad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Estimados Señores Comisionados: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el procedimiento descrito en el Decreto Ejecutivo N°154 de 10 de octubre de 2012, en su artículo 27 el cual dispone lo siguiente: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b/>
          <w:sz w:val="24"/>
          <w:szCs w:val="24"/>
          <w:lang w:val="es-MX"/>
        </w:rPr>
      </w:pPr>
      <w:r w:rsidRPr="00B412BC">
        <w:rPr>
          <w:b/>
          <w:sz w:val="24"/>
          <w:szCs w:val="24"/>
          <w:lang w:val="es-MX"/>
        </w:rPr>
        <w:t>Artículo 27: Sanciones</w:t>
      </w:r>
    </w:p>
    <w:p w:rsidR="00B412BC" w:rsidRPr="00B412BC" w:rsidRDefault="00B412BC" w:rsidP="004E4CBD">
      <w:pPr>
        <w:spacing w:after="0"/>
        <w:jc w:val="both"/>
        <w:rPr>
          <w:b/>
          <w:sz w:val="24"/>
          <w:szCs w:val="24"/>
          <w:lang w:val="es-MX"/>
        </w:rPr>
      </w:pPr>
    </w:p>
    <w:p w:rsidR="004E4CBD" w:rsidRDefault="004E4CBD" w:rsidP="00DF4239">
      <w:pPr>
        <w:spacing w:after="0"/>
        <w:ind w:left="705"/>
        <w:jc w:val="both"/>
        <w:rPr>
          <w:sz w:val="24"/>
          <w:szCs w:val="24"/>
          <w:lang w:val="es-MX"/>
        </w:rPr>
      </w:pPr>
      <w:r w:rsidRPr="00DF4239">
        <w:rPr>
          <w:i/>
          <w:lang w:val="es-MX"/>
        </w:rPr>
        <w:t>“Cualquier importador que no importe la cantidad de contingente arancelario que se le</w:t>
      </w:r>
      <w:r w:rsidR="003F23DB" w:rsidRPr="00DF4239">
        <w:rPr>
          <w:i/>
          <w:lang w:val="es-MX"/>
        </w:rPr>
        <w:t xml:space="preserve"> asignó, en todo o en parte y no renuncie a la porción no llenada de su adjudicación </w:t>
      </w:r>
      <w:r w:rsidR="003F23DB" w:rsidRPr="001F2026">
        <w:rPr>
          <w:i/>
          <w:lang w:val="es-MX"/>
        </w:rPr>
        <w:t xml:space="preserve">antes del </w:t>
      </w:r>
      <w:r w:rsidR="003F23DB" w:rsidRPr="00DF4239">
        <w:rPr>
          <w:b/>
          <w:i/>
          <w:u w:val="single"/>
          <w:lang w:val="es-MX"/>
        </w:rPr>
        <w:t>01 primero de septiembre de dicho año</w:t>
      </w:r>
      <w:r w:rsidR="00DF4239" w:rsidRPr="00DF4239">
        <w:rPr>
          <w:b/>
          <w:i/>
          <w:lang w:val="es-MX"/>
        </w:rPr>
        <w:t xml:space="preserve">, </w:t>
      </w:r>
      <w:r w:rsidR="00DF4239" w:rsidRPr="00DF4239">
        <w:rPr>
          <w:i/>
          <w:lang w:val="es-MX"/>
        </w:rPr>
        <w:t>será sujeto a la pérdida de la fianza de cumplimiento y la pérdida del derecho de participar en una subasta por los siguientes dos (2) años consecutivos, a menos que los Estados Unidos acuerden lo contrario”</w:t>
      </w:r>
      <w:r w:rsidR="00DF4239">
        <w:rPr>
          <w:sz w:val="24"/>
          <w:szCs w:val="24"/>
          <w:lang w:val="es-MX"/>
        </w:rPr>
        <w:t>.</w:t>
      </w: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4C631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Por esta razón, yo ______________________, con número de identidad personal _____________, en calidad de representante legal de la empresa ______________________________, con número de RUC. ___________________, presento la renuncia formal a la porción no llenada de ________ T.M. del contingente arancelario adjudicado; correspondiente al Boletín N°1 de la Convocatoria N°TPC-SUB-105-001-2023.</w:t>
      </w: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Atentamente,</w:t>
      </w:r>
    </w:p>
    <w:p w:rsidR="004C631C" w:rsidRDefault="004C631C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</w:t>
      </w:r>
    </w:p>
    <w:p w:rsidR="00F635AF" w:rsidRDefault="00F635AF" w:rsidP="00B412B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Firma del Representante Legal</w:t>
      </w:r>
    </w:p>
    <w:p w:rsidR="00F635AF" w:rsidRPr="00DF4239" w:rsidRDefault="00F635AF" w:rsidP="00B412B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Cédula: ______________</w:t>
      </w:r>
    </w:p>
    <w:sectPr w:rsidR="00F635AF" w:rsidRPr="00DF4239" w:rsidSect="00EC634C">
      <w:pgSz w:w="12240" w:h="15840"/>
      <w:pgMar w:top="1077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D6"/>
    <w:rsid w:val="001458D6"/>
    <w:rsid w:val="001F2026"/>
    <w:rsid w:val="002A7E86"/>
    <w:rsid w:val="003404DC"/>
    <w:rsid w:val="003F23DB"/>
    <w:rsid w:val="004C631C"/>
    <w:rsid w:val="004E4CBD"/>
    <w:rsid w:val="006A4E81"/>
    <w:rsid w:val="00923285"/>
    <w:rsid w:val="00B412BC"/>
    <w:rsid w:val="00D16B3F"/>
    <w:rsid w:val="00DF4239"/>
    <w:rsid w:val="00EC634C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23324"/>
  <w15:chartTrackingRefBased/>
  <w15:docId w15:val="{E463ECF6-5AF5-4D23-AC76-DA67BC25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Vanessa G. Yanisselli J.</cp:lastModifiedBy>
  <cp:revision>4</cp:revision>
  <dcterms:created xsi:type="dcterms:W3CDTF">2023-08-11T15:01:00Z</dcterms:created>
  <dcterms:modified xsi:type="dcterms:W3CDTF">2024-09-13T17:23:00Z</dcterms:modified>
</cp:coreProperties>
</file>